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B2" w:rsidRPr="006A5544" w:rsidRDefault="001046B2" w:rsidP="003D654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:rsidR="001046B2" w:rsidRPr="006A5544" w:rsidRDefault="001046B2" w:rsidP="003D654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5544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</w:t>
      </w:r>
    </w:p>
    <w:p w:rsidR="003D6545" w:rsidRPr="002B66FB" w:rsidRDefault="002B66FB" w:rsidP="003D654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B66FB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Pr="002B66FB">
        <w:rPr>
          <w:rFonts w:ascii="Times New Roman" w:hAnsi="Times New Roman" w:cs="Times New Roman"/>
          <w:b/>
          <w:sz w:val="22"/>
          <w:szCs w:val="22"/>
        </w:rPr>
        <w:t>юрид</w:t>
      </w:r>
      <w:r w:rsidRPr="002B66FB">
        <w:rPr>
          <w:rFonts w:ascii="Times New Roman" w:hAnsi="Times New Roman" w:cs="Times New Roman"/>
          <w:b/>
          <w:sz w:val="22"/>
          <w:szCs w:val="22"/>
        </w:rPr>
        <w:t>ического лица)</w:t>
      </w:r>
    </w:p>
    <w:p w:rsidR="001046B2" w:rsidRPr="006A5544" w:rsidRDefault="001046B2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912"/>
      </w:tblGrid>
      <w:tr w:rsidR="00990A71" w:rsidRPr="006A5544" w:rsidTr="00990A71">
        <w:tc>
          <w:tcPr>
            <w:tcW w:w="436" w:type="dxa"/>
          </w:tcPr>
          <w:p w:rsidR="00990A71" w:rsidRPr="006A5544" w:rsidRDefault="00990A71" w:rsidP="003D65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9128" w:type="dxa"/>
            <w:tcBorders>
              <w:bottom w:val="single" w:sz="4" w:space="0" w:color="auto"/>
            </w:tcBorders>
          </w:tcPr>
          <w:p w:rsidR="00990A71" w:rsidRPr="006A5544" w:rsidRDefault="00990A71" w:rsidP="003D65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A71" w:rsidRPr="006A5544" w:rsidTr="00990A71">
        <w:tc>
          <w:tcPr>
            <w:tcW w:w="9564" w:type="dxa"/>
            <w:gridSpan w:val="2"/>
          </w:tcPr>
          <w:p w:rsidR="00990A71" w:rsidRPr="006A5544" w:rsidRDefault="00990A71" w:rsidP="003D65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субъекта персональных данных)</w:t>
            </w:r>
          </w:p>
        </w:tc>
      </w:tr>
      <w:tr w:rsidR="00990A71" w:rsidRPr="006A5544" w:rsidTr="00C9638C"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990A71" w:rsidRPr="006A5544" w:rsidRDefault="00990A71" w:rsidP="00F33A3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A71" w:rsidRPr="006A5544" w:rsidTr="00C9638C">
        <w:tc>
          <w:tcPr>
            <w:tcW w:w="9564" w:type="dxa"/>
            <w:gridSpan w:val="2"/>
            <w:tcBorders>
              <w:top w:val="single" w:sz="4" w:space="0" w:color="auto"/>
            </w:tcBorders>
          </w:tcPr>
          <w:p w:rsidR="00990A71" w:rsidRPr="006A5544" w:rsidRDefault="00990A71" w:rsidP="003D65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(адрес субъекта персональных данных)</w:t>
            </w:r>
          </w:p>
        </w:tc>
      </w:tr>
      <w:tr w:rsidR="00990A71" w:rsidRPr="006A5544" w:rsidTr="00990A71"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990A71" w:rsidRPr="006A5544" w:rsidRDefault="00990A71" w:rsidP="00F33A3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A71" w:rsidRPr="006A5544" w:rsidTr="00990A71">
        <w:tc>
          <w:tcPr>
            <w:tcW w:w="9564" w:type="dxa"/>
            <w:gridSpan w:val="2"/>
            <w:tcBorders>
              <w:top w:val="single" w:sz="4" w:space="0" w:color="auto"/>
            </w:tcBorders>
          </w:tcPr>
          <w:p w:rsidR="00990A71" w:rsidRPr="006A5544" w:rsidRDefault="00990A71" w:rsidP="003D65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</w:tc>
      </w:tr>
    </w:tbl>
    <w:p w:rsidR="00DA1A3B" w:rsidRPr="006A5544" w:rsidRDefault="00DA1A3B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A1A3B" w:rsidRPr="001E01DB" w:rsidRDefault="001046B2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 xml:space="preserve">в соответствии со ст. </w:t>
      </w:r>
      <w:r w:rsidRPr="006A5544">
        <w:rPr>
          <w:rFonts w:ascii="Times New Roman" w:hAnsi="Times New Roman" w:cs="Times New Roman"/>
          <w:sz w:val="22"/>
          <w:szCs w:val="22"/>
        </w:rPr>
        <w:t>9</w:t>
      </w:r>
      <w:r w:rsidRPr="006A5544">
        <w:rPr>
          <w:rFonts w:ascii="Times New Roman" w:hAnsi="Times New Roman" w:cs="Times New Roman"/>
          <w:sz w:val="22"/>
          <w:szCs w:val="22"/>
        </w:rPr>
        <w:t xml:space="preserve"> Федерального закона от 27.07.2006 N 152-ФЗ "О персо</w:t>
      </w:r>
      <w:r w:rsidR="00DA1A3B" w:rsidRPr="006A5544">
        <w:rPr>
          <w:rFonts w:ascii="Times New Roman" w:hAnsi="Times New Roman" w:cs="Times New Roman"/>
          <w:sz w:val="22"/>
          <w:szCs w:val="22"/>
        </w:rPr>
        <w:t xml:space="preserve">нальных данных", в </w:t>
      </w:r>
      <w:r w:rsidR="00DA1A3B" w:rsidRPr="001E01DB">
        <w:rPr>
          <w:rFonts w:ascii="Times New Roman" w:hAnsi="Times New Roman" w:cs="Times New Roman"/>
          <w:sz w:val="22"/>
          <w:szCs w:val="22"/>
        </w:rPr>
        <w:t>целях</w:t>
      </w:r>
      <w:r w:rsidRPr="001E01DB">
        <w:rPr>
          <w:rFonts w:ascii="Times New Roman" w:hAnsi="Times New Roman" w:cs="Times New Roman"/>
          <w:sz w:val="22"/>
          <w:szCs w:val="22"/>
        </w:rPr>
        <w:t xml:space="preserve"> </w:t>
      </w:r>
      <w:r w:rsidR="001E01DB" w:rsidRPr="001E01DB">
        <w:rPr>
          <w:rFonts w:ascii="Times New Roman" w:hAnsi="Times New Roman" w:cs="Times New Roman"/>
          <w:sz w:val="22"/>
          <w:szCs w:val="22"/>
        </w:rPr>
        <w:t>в целях прохождения процедур, необходимых для участия в процедуре продажи невостребованного движимого имущества, принадлежащего АО «Атом-охрана»</w:t>
      </w:r>
      <w:r w:rsidR="00DA1A3B" w:rsidRPr="001E01DB">
        <w:rPr>
          <w:rFonts w:ascii="Times New Roman" w:hAnsi="Times New Roman" w:cs="Times New Roman"/>
          <w:sz w:val="22"/>
          <w:szCs w:val="22"/>
        </w:rPr>
        <w:t xml:space="preserve"> </w:t>
      </w:r>
      <w:r w:rsidR="00977B46" w:rsidRPr="001E01DB">
        <w:rPr>
          <w:rFonts w:ascii="Times New Roman" w:hAnsi="Times New Roman" w:cs="Times New Roman"/>
          <w:sz w:val="22"/>
          <w:szCs w:val="22"/>
        </w:rPr>
        <w:t xml:space="preserve">(в том числе, </w:t>
      </w:r>
      <w:r w:rsidR="00DA1A3B" w:rsidRPr="001E01DB">
        <w:rPr>
          <w:rFonts w:ascii="Times New Roman" w:hAnsi="Times New Roman" w:cs="Times New Roman"/>
          <w:sz w:val="22"/>
          <w:szCs w:val="22"/>
        </w:rPr>
        <w:t>проведения проверки благонадежности</w:t>
      </w:r>
      <w:r w:rsidR="00977B46" w:rsidRPr="001E01DB">
        <w:rPr>
          <w:rFonts w:ascii="Times New Roman" w:hAnsi="Times New Roman" w:cs="Times New Roman"/>
          <w:sz w:val="22"/>
          <w:szCs w:val="22"/>
        </w:rPr>
        <w:t>)</w:t>
      </w:r>
      <w:r w:rsidR="00DA1A3B" w:rsidRPr="001E01DB">
        <w:rPr>
          <w:rFonts w:ascii="Times New Roman" w:hAnsi="Times New Roman" w:cs="Times New Roman"/>
          <w:sz w:val="22"/>
          <w:szCs w:val="22"/>
        </w:rPr>
        <w:t>,</w:t>
      </w:r>
      <w:r w:rsidRPr="001E01DB">
        <w:rPr>
          <w:rFonts w:ascii="Times New Roman" w:hAnsi="Times New Roman" w:cs="Times New Roman"/>
          <w:sz w:val="22"/>
          <w:szCs w:val="22"/>
        </w:rPr>
        <w:t xml:space="preserve"> </w:t>
      </w:r>
      <w:r w:rsidR="00DA1A3B" w:rsidRPr="001E01DB">
        <w:rPr>
          <w:rFonts w:ascii="Times New Roman" w:hAnsi="Times New Roman" w:cs="Times New Roman"/>
          <w:sz w:val="22"/>
          <w:szCs w:val="22"/>
        </w:rPr>
        <w:t xml:space="preserve">с </w:t>
      </w:r>
    </w:p>
    <w:p w:rsidR="003D6545" w:rsidRPr="006A5544" w:rsidRDefault="003D6545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DA1A3B" w:rsidRPr="006A5544" w:rsidTr="00C9638C">
        <w:tc>
          <w:tcPr>
            <w:tcW w:w="9564" w:type="dxa"/>
            <w:tcBorders>
              <w:bottom w:val="single" w:sz="4" w:space="0" w:color="auto"/>
            </w:tcBorders>
          </w:tcPr>
          <w:p w:rsidR="00DA1A3B" w:rsidRPr="007941D2" w:rsidRDefault="00DA1A3B" w:rsidP="00F33A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3B" w:rsidRPr="006A5544" w:rsidTr="00C9638C">
        <w:tc>
          <w:tcPr>
            <w:tcW w:w="9564" w:type="dxa"/>
            <w:tcBorders>
              <w:top w:val="single" w:sz="4" w:space="0" w:color="auto"/>
            </w:tcBorders>
          </w:tcPr>
          <w:p w:rsidR="00DA1A3B" w:rsidRPr="006A5544" w:rsidRDefault="00DA1A3B" w:rsidP="003D65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</w:t>
            </w:r>
            <w:r w:rsidR="003D6545" w:rsidRPr="006A5544">
              <w:rPr>
                <w:rFonts w:ascii="Times New Roman" w:hAnsi="Times New Roman" w:cs="Times New Roman"/>
                <w:sz w:val="22"/>
                <w:szCs w:val="22"/>
              </w:rPr>
              <w:t>, далее - контрагент</w:t>
            </w: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3D6545" w:rsidRPr="006A5544" w:rsidRDefault="003D6545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046B2" w:rsidRPr="006A5544" w:rsidRDefault="001046B2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даю согласие</w:t>
      </w:r>
      <w:r w:rsidR="003D6545" w:rsidRPr="006A554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B66FB">
        <w:rPr>
          <w:rFonts w:ascii="Times New Roman" w:hAnsi="Times New Roman" w:cs="Times New Roman"/>
          <w:sz w:val="22"/>
          <w:szCs w:val="22"/>
        </w:rPr>
        <w:t>АО «Атом-охрана»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, </w:t>
      </w:r>
      <w:r w:rsidRPr="006A5544">
        <w:rPr>
          <w:rFonts w:ascii="Times New Roman" w:hAnsi="Times New Roman" w:cs="Times New Roman"/>
          <w:sz w:val="22"/>
          <w:szCs w:val="22"/>
        </w:rPr>
        <w:t xml:space="preserve">расположенному по адресу: </w:t>
      </w:r>
      <w:r w:rsidR="002B66FB">
        <w:rPr>
          <w:rFonts w:ascii="Times New Roman" w:hAnsi="Times New Roman" w:cs="Times New Roman"/>
          <w:sz w:val="22"/>
          <w:szCs w:val="22"/>
        </w:rPr>
        <w:t xml:space="preserve">123006,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г. Москва, </w:t>
      </w:r>
      <w:r w:rsidR="002B66FB">
        <w:rPr>
          <w:rFonts w:ascii="Times New Roman" w:hAnsi="Times New Roman" w:cs="Times New Roman"/>
          <w:sz w:val="22"/>
          <w:szCs w:val="22"/>
        </w:rPr>
        <w:t>ул. Расплетина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, д. </w:t>
      </w:r>
      <w:r w:rsidR="002B66FB">
        <w:rPr>
          <w:rFonts w:ascii="Times New Roman" w:hAnsi="Times New Roman" w:cs="Times New Roman"/>
          <w:sz w:val="22"/>
          <w:szCs w:val="22"/>
        </w:rPr>
        <w:t>3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, (далее - оператор), </w:t>
      </w:r>
      <w:r w:rsidRPr="006A5544">
        <w:rPr>
          <w:rFonts w:ascii="Times New Roman" w:hAnsi="Times New Roman" w:cs="Times New Roman"/>
          <w:sz w:val="22"/>
          <w:szCs w:val="22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 xml:space="preserve">Перечень моих персональных данных, на обработку которых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оператором </w:t>
      </w:r>
      <w:r w:rsidRPr="006A5544">
        <w:rPr>
          <w:rFonts w:ascii="Times New Roman" w:hAnsi="Times New Roman" w:cs="Times New Roman"/>
          <w:sz w:val="22"/>
          <w:szCs w:val="22"/>
        </w:rPr>
        <w:t>я даю согласие: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фамилия, имя, отчество;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дата и место р</w:t>
      </w:r>
      <w:bookmarkStart w:id="0" w:name="_GoBack"/>
      <w:bookmarkEnd w:id="0"/>
      <w:r w:rsidRPr="006A5544">
        <w:rPr>
          <w:rFonts w:ascii="Times New Roman" w:hAnsi="Times New Roman" w:cs="Times New Roman"/>
          <w:sz w:val="22"/>
          <w:szCs w:val="22"/>
        </w:rPr>
        <w:t>ождения;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паспортные данные;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адрес регистрации по месту жительства и адрес фактического проживания;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номер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 телефона (домашний, мобильный), адрес электронной почты.</w:t>
      </w:r>
    </w:p>
    <w:p w:rsidR="003D6545" w:rsidRPr="006A5544" w:rsidRDefault="003D6545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Обработка</w:t>
      </w:r>
      <w:r w:rsidR="00462870" w:rsidRPr="006A5544">
        <w:rPr>
          <w:rFonts w:ascii="Times New Roman" w:hAnsi="Times New Roman" w:cs="Times New Roman"/>
          <w:sz w:val="22"/>
          <w:szCs w:val="22"/>
        </w:rPr>
        <w:t xml:space="preserve"> моих</w:t>
      </w:r>
      <w:r w:rsidRPr="006A5544">
        <w:rPr>
          <w:rFonts w:ascii="Times New Roman" w:hAnsi="Times New Roman" w:cs="Times New Roman"/>
          <w:sz w:val="22"/>
          <w:szCs w:val="22"/>
        </w:rPr>
        <w:t xml:space="preserve"> персональных данных может осуществляться работниками оператора и/или третьими лицами (и их работниками), с которыми у оператора заключены договоры, предусматривающие участие во взаимоотношениях оператора и контрагента.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бессрочно </w:t>
      </w:r>
      <w:r w:rsidRPr="006A5544">
        <w:rPr>
          <w:rFonts w:ascii="Times New Roman" w:hAnsi="Times New Roman" w:cs="Times New Roman"/>
          <w:sz w:val="22"/>
          <w:szCs w:val="22"/>
        </w:rPr>
        <w:t xml:space="preserve">со дня его подписания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и может быть отозвано путем представления оператору </w:t>
      </w:r>
      <w:r w:rsidRPr="006A5544">
        <w:rPr>
          <w:rFonts w:ascii="Times New Roman" w:hAnsi="Times New Roman" w:cs="Times New Roman"/>
          <w:sz w:val="22"/>
          <w:szCs w:val="22"/>
        </w:rPr>
        <w:t>пись</w:t>
      </w:r>
      <w:r w:rsidR="00977B46" w:rsidRPr="006A5544">
        <w:rPr>
          <w:rFonts w:ascii="Times New Roman" w:hAnsi="Times New Roman" w:cs="Times New Roman"/>
          <w:sz w:val="22"/>
          <w:szCs w:val="22"/>
        </w:rPr>
        <w:t>менного</w:t>
      </w:r>
      <w:r w:rsidRPr="006A5544">
        <w:rPr>
          <w:rFonts w:ascii="Times New Roman" w:hAnsi="Times New Roman" w:cs="Times New Roman"/>
          <w:sz w:val="22"/>
          <w:szCs w:val="22"/>
        </w:rPr>
        <w:t xml:space="preserve"> </w:t>
      </w:r>
      <w:r w:rsidR="00977B46" w:rsidRPr="006A5544">
        <w:rPr>
          <w:rFonts w:ascii="Times New Roman" w:hAnsi="Times New Roman" w:cs="Times New Roman"/>
          <w:sz w:val="22"/>
          <w:szCs w:val="22"/>
        </w:rPr>
        <w:t>заявления</w:t>
      </w:r>
      <w:r w:rsidRPr="006A5544">
        <w:rPr>
          <w:rFonts w:ascii="Times New Roman" w:hAnsi="Times New Roman" w:cs="Times New Roman"/>
          <w:sz w:val="22"/>
          <w:szCs w:val="22"/>
        </w:rPr>
        <w:t>.</w:t>
      </w:r>
    </w:p>
    <w:p w:rsidR="003D6545" w:rsidRPr="006A5544" w:rsidRDefault="003D6545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D6545" w:rsidRPr="006A5544" w:rsidRDefault="003D6545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D6545" w:rsidRPr="006A5544" w:rsidRDefault="003D6545" w:rsidP="003D654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_______________________ (______________)</w:t>
      </w:r>
    </w:p>
    <w:p w:rsidR="003D6545" w:rsidRPr="006A5544" w:rsidRDefault="003D6545" w:rsidP="003D654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A2769" w:rsidRPr="006A5544" w:rsidRDefault="003D6545" w:rsidP="003D654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«___»</w:t>
      </w:r>
      <w:r w:rsidR="00F33A39">
        <w:rPr>
          <w:rFonts w:ascii="Times New Roman" w:hAnsi="Times New Roman" w:cs="Times New Roman"/>
          <w:sz w:val="22"/>
          <w:szCs w:val="22"/>
        </w:rPr>
        <w:t xml:space="preserve"> </w:t>
      </w:r>
      <w:r w:rsidR="00B714D7">
        <w:rPr>
          <w:rFonts w:ascii="Times New Roman" w:hAnsi="Times New Roman" w:cs="Times New Roman"/>
          <w:sz w:val="22"/>
          <w:szCs w:val="22"/>
        </w:rPr>
        <w:t>________</w:t>
      </w:r>
      <w:r w:rsidRPr="006A5544">
        <w:rPr>
          <w:rFonts w:ascii="Times New Roman" w:hAnsi="Times New Roman" w:cs="Times New Roman"/>
          <w:sz w:val="22"/>
          <w:szCs w:val="22"/>
        </w:rPr>
        <w:t>20</w:t>
      </w:r>
      <w:r w:rsidR="002B66FB">
        <w:rPr>
          <w:rFonts w:ascii="Times New Roman" w:hAnsi="Times New Roman" w:cs="Times New Roman"/>
          <w:sz w:val="22"/>
          <w:szCs w:val="22"/>
        </w:rPr>
        <w:t>__</w:t>
      </w:r>
      <w:r w:rsidRPr="006A5544">
        <w:rPr>
          <w:rFonts w:ascii="Times New Roman" w:hAnsi="Times New Roman" w:cs="Times New Roman"/>
          <w:sz w:val="22"/>
          <w:szCs w:val="22"/>
        </w:rPr>
        <w:t>г.</w:t>
      </w:r>
    </w:p>
    <w:p w:rsidR="003D6545" w:rsidRPr="008522B0" w:rsidRDefault="003D6545" w:rsidP="00FA0682">
      <w:pPr>
        <w:pStyle w:val="ConsPlusNormal"/>
        <w:rPr>
          <w:sz w:val="20"/>
        </w:rPr>
      </w:pPr>
    </w:p>
    <w:sectPr w:rsidR="003D6545" w:rsidRPr="008522B0" w:rsidSect="00447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577" w:rsidRDefault="00DC1577" w:rsidP="00F944DA">
      <w:r>
        <w:separator/>
      </w:r>
    </w:p>
  </w:endnote>
  <w:endnote w:type="continuationSeparator" w:id="0">
    <w:p w:rsidR="00DC1577" w:rsidRDefault="00DC1577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27" w:rsidRDefault="00906F27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6F27" w:rsidRDefault="00906F27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27" w:rsidRPr="00DC3B9C" w:rsidRDefault="00906F27" w:rsidP="000066C8">
    <w:pPr>
      <w:pStyle w:val="a3"/>
      <w:framePr w:wrap="around" w:vAnchor="text" w:hAnchor="margin" w:xAlign="right" w:y="1"/>
      <w:rPr>
        <w:rStyle w:val="a5"/>
        <w:rFonts w:cs="Tahoma"/>
      </w:rPr>
    </w:pPr>
    <w:r w:rsidRPr="00DC3B9C">
      <w:rPr>
        <w:rStyle w:val="a5"/>
        <w:rFonts w:cs="Tahoma"/>
      </w:rPr>
      <w:fldChar w:fldCharType="begin"/>
    </w:r>
    <w:r w:rsidRPr="00DC3B9C">
      <w:rPr>
        <w:rStyle w:val="a5"/>
        <w:rFonts w:cs="Tahoma"/>
      </w:rPr>
      <w:instrText xml:space="preserve">PAGE  </w:instrText>
    </w:r>
    <w:r w:rsidRPr="00DC3B9C">
      <w:rPr>
        <w:rStyle w:val="a5"/>
        <w:rFonts w:cs="Tahoma"/>
      </w:rPr>
      <w:fldChar w:fldCharType="separate"/>
    </w:r>
    <w:r w:rsidR="001E01DB">
      <w:rPr>
        <w:rStyle w:val="a5"/>
        <w:rFonts w:cs="Tahoma"/>
        <w:noProof/>
      </w:rPr>
      <w:t>1</w:t>
    </w:r>
    <w:r w:rsidRPr="00DC3B9C">
      <w:rPr>
        <w:rStyle w:val="a5"/>
        <w:rFonts w:cs="Tahoma"/>
      </w:rPr>
      <w:fldChar w:fldCharType="end"/>
    </w:r>
    <w:r w:rsidR="00DC3B9C" w:rsidRPr="00DC3B9C">
      <w:rPr>
        <w:rStyle w:val="a5"/>
        <w:rFonts w:cs="Tahoma"/>
      </w:rPr>
      <w:t>(</w:t>
    </w:r>
    <w:r w:rsidR="00DC3B9C" w:rsidRPr="00DC3B9C">
      <w:rPr>
        <w:rStyle w:val="a5"/>
        <w:rFonts w:cs="Tahoma"/>
      </w:rPr>
      <w:fldChar w:fldCharType="begin"/>
    </w:r>
    <w:r w:rsidR="00DC3B9C" w:rsidRPr="00DC3B9C">
      <w:rPr>
        <w:rStyle w:val="a5"/>
        <w:rFonts w:cs="Tahoma"/>
      </w:rPr>
      <w:instrText xml:space="preserve"> SECTIONPAGES  \* MERGEFORMAT </w:instrText>
    </w:r>
    <w:r w:rsidR="00DC3B9C" w:rsidRPr="00DC3B9C">
      <w:rPr>
        <w:rStyle w:val="a5"/>
        <w:rFonts w:cs="Tahoma"/>
      </w:rPr>
      <w:fldChar w:fldCharType="separate"/>
    </w:r>
    <w:r w:rsidR="001E01DB">
      <w:rPr>
        <w:rStyle w:val="a5"/>
        <w:rFonts w:cs="Tahoma"/>
        <w:noProof/>
      </w:rPr>
      <w:t>1</w:t>
    </w:r>
    <w:r w:rsidR="00DC3B9C" w:rsidRPr="00DC3B9C">
      <w:rPr>
        <w:rStyle w:val="a5"/>
        <w:rFonts w:cs="Tahoma"/>
      </w:rPr>
      <w:fldChar w:fldCharType="end"/>
    </w:r>
    <w:r w:rsidR="00DC3B9C" w:rsidRPr="00DC3B9C">
      <w:rPr>
        <w:rStyle w:val="a5"/>
        <w:rFonts w:cs="Tahoma"/>
      </w:rPr>
      <w:t>)</w:t>
    </w:r>
  </w:p>
  <w:p w:rsidR="00906F27" w:rsidRPr="00DC3B9C" w:rsidRDefault="00906F27" w:rsidP="000066C8">
    <w:pPr>
      <w:pStyle w:val="a3"/>
      <w:ind w:right="360"/>
      <w:rPr>
        <w:rFonts w:cs="Taho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BE" w:rsidRDefault="00B441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577" w:rsidRDefault="00DC1577" w:rsidP="00F944DA">
      <w:r>
        <w:separator/>
      </w:r>
    </w:p>
  </w:footnote>
  <w:footnote w:type="continuationSeparator" w:id="0">
    <w:p w:rsidR="00DC1577" w:rsidRDefault="00DC1577" w:rsidP="00F94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BE" w:rsidRDefault="00B441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BE" w:rsidRDefault="00B441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BE" w:rsidRDefault="00B441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B2"/>
    <w:rsid w:val="000066C8"/>
    <w:rsid w:val="000147EE"/>
    <w:rsid w:val="0002306C"/>
    <w:rsid w:val="000636FC"/>
    <w:rsid w:val="001046B2"/>
    <w:rsid w:val="00185AE9"/>
    <w:rsid w:val="001E01DB"/>
    <w:rsid w:val="002109C2"/>
    <w:rsid w:val="00247358"/>
    <w:rsid w:val="002B66FB"/>
    <w:rsid w:val="003503DB"/>
    <w:rsid w:val="003D6545"/>
    <w:rsid w:val="0044700A"/>
    <w:rsid w:val="00462870"/>
    <w:rsid w:val="005E3DB7"/>
    <w:rsid w:val="006A5544"/>
    <w:rsid w:val="006F3373"/>
    <w:rsid w:val="007908E7"/>
    <w:rsid w:val="007941D2"/>
    <w:rsid w:val="007D4D62"/>
    <w:rsid w:val="008522B0"/>
    <w:rsid w:val="00906F27"/>
    <w:rsid w:val="00967014"/>
    <w:rsid w:val="00977B46"/>
    <w:rsid w:val="00990A71"/>
    <w:rsid w:val="009A2769"/>
    <w:rsid w:val="009C4730"/>
    <w:rsid w:val="009F5063"/>
    <w:rsid w:val="00A60CA1"/>
    <w:rsid w:val="00A73DB1"/>
    <w:rsid w:val="00B242D4"/>
    <w:rsid w:val="00B441BE"/>
    <w:rsid w:val="00B714D7"/>
    <w:rsid w:val="00C101B9"/>
    <w:rsid w:val="00CF0A17"/>
    <w:rsid w:val="00D02AED"/>
    <w:rsid w:val="00D70216"/>
    <w:rsid w:val="00DA1A3B"/>
    <w:rsid w:val="00DC1577"/>
    <w:rsid w:val="00DC3B9C"/>
    <w:rsid w:val="00DE3322"/>
    <w:rsid w:val="00E049F3"/>
    <w:rsid w:val="00F33A39"/>
    <w:rsid w:val="00F61EC7"/>
    <w:rsid w:val="00F944DA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C8"/>
    <w:pPr>
      <w:spacing w:after="120" w:line="240" w:lineRule="atLeast"/>
      <w:ind w:firstLine="709"/>
      <w:jc w:val="both"/>
    </w:pPr>
    <w:rPr>
      <w:rFonts w:ascii="Tahoma" w:hAnsi="Tahoma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0066C8"/>
    <w:pPr>
      <w:keepNext/>
      <w:keepLines/>
      <w:spacing w:before="12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66C8"/>
    <w:pPr>
      <w:tabs>
        <w:tab w:val="center" w:pos="4677"/>
        <w:tab w:val="right" w:pos="9355"/>
      </w:tabs>
      <w:spacing w:line="240" w:lineRule="auto"/>
      <w:ind w:firstLine="0"/>
      <w:jc w:val="right"/>
    </w:pPr>
  </w:style>
  <w:style w:type="character" w:customStyle="1" w:styleId="a4">
    <w:name w:val="Нижний колонтитул Знак"/>
    <w:basedOn w:val="a0"/>
    <w:link w:val="a3"/>
    <w:uiPriority w:val="99"/>
    <w:rsid w:val="000066C8"/>
    <w:rPr>
      <w:rFonts w:ascii="Tahoma" w:hAnsi="Tahoma"/>
      <w:color w:val="000000" w:themeColor="text1"/>
    </w:rPr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DC3B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3B9C"/>
  </w:style>
  <w:style w:type="paragraph" w:styleId="a9">
    <w:name w:val="No Spacing"/>
    <w:uiPriority w:val="1"/>
    <w:qFormat/>
    <w:rsid w:val="006F3373"/>
    <w:pPr>
      <w:ind w:firstLine="709"/>
      <w:jc w:val="both"/>
    </w:pPr>
    <w:rPr>
      <w:rFonts w:ascii="Tahoma" w:hAnsi="Tahoma"/>
      <w:color w:val="000000" w:themeColor="text1"/>
    </w:rPr>
  </w:style>
  <w:style w:type="paragraph" w:styleId="aa">
    <w:name w:val="Title"/>
    <w:basedOn w:val="a"/>
    <w:next w:val="a"/>
    <w:link w:val="ab"/>
    <w:uiPriority w:val="10"/>
    <w:qFormat/>
    <w:rsid w:val="006F3373"/>
    <w:pPr>
      <w:spacing w:line="320" w:lineRule="atLeast"/>
      <w:contextualSpacing/>
      <w:jc w:val="center"/>
    </w:pPr>
    <w:rPr>
      <w:rFonts w:eastAsiaTheme="majorEastAsia" w:cstheme="majorBidi"/>
      <w:b/>
      <w:color w:val="auto"/>
      <w:spacing w:val="-10"/>
      <w:kern w:val="28"/>
      <w:szCs w:val="56"/>
    </w:rPr>
  </w:style>
  <w:style w:type="character" w:customStyle="1" w:styleId="ab">
    <w:name w:val="Название Знак"/>
    <w:basedOn w:val="a0"/>
    <w:link w:val="aa"/>
    <w:uiPriority w:val="10"/>
    <w:rsid w:val="006F3373"/>
    <w:rPr>
      <w:rFonts w:ascii="Tahoma" w:eastAsiaTheme="majorEastAsia" w:hAnsi="Tahoma" w:cstheme="majorBidi"/>
      <w:b/>
      <w:spacing w:val="-10"/>
      <w:kern w:val="28"/>
      <w:szCs w:val="56"/>
    </w:rPr>
  </w:style>
  <w:style w:type="paragraph" w:styleId="ac">
    <w:name w:val="List Paragraph"/>
    <w:basedOn w:val="a"/>
    <w:uiPriority w:val="34"/>
    <w:qFormat/>
    <w:rsid w:val="000066C8"/>
    <w:pPr>
      <w:ind w:left="720"/>
      <w:contextualSpacing/>
      <w:jc w:val="left"/>
    </w:pPr>
  </w:style>
  <w:style w:type="character" w:customStyle="1" w:styleId="10">
    <w:name w:val="Заголовок 1 Знак"/>
    <w:basedOn w:val="a0"/>
    <w:link w:val="1"/>
    <w:uiPriority w:val="9"/>
    <w:rsid w:val="000066C8"/>
    <w:rPr>
      <w:rFonts w:ascii="Tahoma" w:eastAsiaTheme="majorEastAsia" w:hAnsi="Tahoma" w:cstheme="majorBidi"/>
      <w:b/>
      <w:color w:val="000000" w:themeColor="text1"/>
      <w:szCs w:val="32"/>
    </w:rPr>
  </w:style>
  <w:style w:type="paragraph" w:customStyle="1" w:styleId="ConsPlusNormal">
    <w:name w:val="ConsPlusNormal"/>
    <w:rsid w:val="001046B2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Nonformat">
    <w:name w:val="ConsPlusNonformat"/>
    <w:rsid w:val="001046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46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table" w:styleId="ad">
    <w:name w:val="Table Grid"/>
    <w:basedOn w:val="a1"/>
    <w:uiPriority w:val="59"/>
    <w:rsid w:val="00990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D6545"/>
    <w:pPr>
      <w:spacing w:after="0" w:line="240" w:lineRule="auto"/>
    </w:pPr>
    <w:rPr>
      <w:rFonts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6545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0AEFE-90C7-4D46-907A-92B1C38D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2019-11-01T14:28:00Z</dcterms:created>
  <dcterms:modified xsi:type="dcterms:W3CDTF">2023-11-28T12:59:00Z</dcterms:modified>
</cp:coreProperties>
</file>